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B9" w:rsidRDefault="00666FB9" w:rsidP="00666FB9">
      <w:pPr>
        <w:pStyle w:val="Titolo"/>
        <w:jc w:val="center"/>
      </w:pPr>
      <w:r>
        <w:t>IL PIACERE DI SAPERE</w:t>
      </w:r>
    </w:p>
    <w:p w:rsidR="00666FB9" w:rsidRDefault="00666FB9" w:rsidP="00666FB9">
      <w:pPr>
        <w:pStyle w:val="Titolo"/>
        <w:jc w:val="center"/>
      </w:pPr>
      <w:r>
        <w:t xml:space="preserve">Un progetto </w:t>
      </w:r>
    </w:p>
    <w:p w:rsidR="00666FB9" w:rsidRDefault="00666FB9" w:rsidP="00666FB9">
      <w:pPr>
        <w:pStyle w:val="Titolo"/>
        <w:jc w:val="center"/>
      </w:pPr>
      <w:proofErr w:type="gramStart"/>
      <w:r>
        <w:t>di</w:t>
      </w:r>
      <w:proofErr w:type="gramEnd"/>
      <w:r>
        <w:t xml:space="preserve"> lezioni, seminari, esperienze culturali </w:t>
      </w:r>
    </w:p>
    <w:p w:rsidR="00666FB9" w:rsidRDefault="00666FB9" w:rsidP="00666FB9">
      <w:pPr>
        <w:pStyle w:val="Titolo"/>
        <w:jc w:val="center"/>
      </w:pPr>
      <w:proofErr w:type="gramStart"/>
      <w:r>
        <w:t>a</w:t>
      </w:r>
      <w:proofErr w:type="gramEnd"/>
      <w:r>
        <w:t xml:space="preserve"> Roma</w:t>
      </w:r>
    </w:p>
    <w:p w:rsidR="00666FB9" w:rsidRDefault="00666FB9" w:rsidP="00666FB9">
      <w:pPr>
        <w:jc w:val="center"/>
      </w:pPr>
    </w:p>
    <w:p w:rsidR="00666FB9" w:rsidRDefault="00666FB9" w:rsidP="00666FB9">
      <w:pPr>
        <w:jc w:val="both"/>
      </w:pPr>
      <w:r>
        <w:t xml:space="preserve">Nella sezione </w:t>
      </w:r>
      <w:r>
        <w:rPr>
          <w:i/>
        </w:rPr>
        <w:t xml:space="preserve">Premessa </w:t>
      </w:r>
      <w:r>
        <w:t xml:space="preserve">è illustrata la tipologia di domanda culturale alla quale s’intende rispondere con questo progetto che è esposto nella sezione </w:t>
      </w:r>
      <w:r>
        <w:rPr>
          <w:i/>
        </w:rPr>
        <w:t xml:space="preserve">Presentazione. </w:t>
      </w:r>
      <w:r>
        <w:t xml:space="preserve"> </w:t>
      </w:r>
    </w:p>
    <w:p w:rsidR="00666FB9" w:rsidRDefault="00666FB9" w:rsidP="00666FB9">
      <w:pPr>
        <w:jc w:val="both"/>
      </w:pPr>
      <w:r>
        <w:t xml:space="preserve">Nella sezione </w:t>
      </w:r>
      <w:r>
        <w:rPr>
          <w:i/>
        </w:rPr>
        <w:t xml:space="preserve">Avvio </w:t>
      </w:r>
      <w:r>
        <w:t xml:space="preserve">sono indicate le tappe previste per la preparazione e la gestione delle prime fasi della realizzazione </w:t>
      </w:r>
      <w:proofErr w:type="gramStart"/>
      <w:r>
        <w:t>del</w:t>
      </w:r>
      <w:proofErr w:type="gramEnd"/>
      <w:r>
        <w:t xml:space="preserve"> progetto. </w:t>
      </w:r>
    </w:p>
    <w:p w:rsidR="00666FB9" w:rsidRDefault="00666FB9" w:rsidP="00666FB9">
      <w:pPr>
        <w:jc w:val="both"/>
      </w:pPr>
    </w:p>
    <w:p w:rsidR="00666FB9" w:rsidRDefault="00666FB9" w:rsidP="00666FB9">
      <w:pPr>
        <w:pStyle w:val="Titolo"/>
      </w:pPr>
      <w:r>
        <w:t>1. Premessa</w:t>
      </w:r>
    </w:p>
    <w:p w:rsidR="00666FB9" w:rsidRPr="004606E0" w:rsidRDefault="00666FB9" w:rsidP="00666FB9">
      <w:pPr>
        <w:pStyle w:val="Sottotitolo"/>
        <w:rPr>
          <w:u w:val="single"/>
        </w:rPr>
      </w:pPr>
      <w:r w:rsidRPr="004606E0">
        <w:rPr>
          <w:u w:val="single"/>
        </w:rPr>
        <w:t xml:space="preserve">1a Una domanda culturale </w:t>
      </w:r>
    </w:p>
    <w:p w:rsidR="00666FB9" w:rsidRDefault="00666FB9" w:rsidP="00666FB9">
      <w:pPr>
        <w:jc w:val="both"/>
      </w:pPr>
    </w:p>
    <w:p w:rsidR="00666FB9" w:rsidRDefault="00666FB9" w:rsidP="00666FB9">
      <w:pPr>
        <w:jc w:val="both"/>
      </w:pPr>
      <w:r>
        <w:t xml:space="preserve">Il progetto intende rispondere a una specifica tipologia di domanda culturale, ossia a quella che proviene da cittadini che: </w:t>
      </w:r>
    </w:p>
    <w:p w:rsidR="00666FB9" w:rsidRDefault="00666FB9" w:rsidP="00666FB9">
      <w:pPr>
        <w:jc w:val="both"/>
      </w:pPr>
    </w:p>
    <w:p w:rsidR="00666FB9" w:rsidRPr="00E649CB" w:rsidRDefault="00666FB9" w:rsidP="00666FB9">
      <w:pPr>
        <w:pStyle w:val="Paragrafoelenco"/>
        <w:numPr>
          <w:ilvl w:val="0"/>
          <w:numId w:val="2"/>
        </w:numPr>
        <w:jc w:val="both"/>
      </w:pPr>
      <w:proofErr w:type="gramStart"/>
      <w:r>
        <w:t>hanno</w:t>
      </w:r>
      <w:proofErr w:type="gramEnd"/>
      <w:r>
        <w:t xml:space="preserve"> uno o più fra i seguenti </w:t>
      </w:r>
      <w:r>
        <w:rPr>
          <w:i/>
        </w:rPr>
        <w:t xml:space="preserve">interessi culturali: </w:t>
      </w:r>
    </w:p>
    <w:p w:rsidR="00666FB9" w:rsidRDefault="00666FB9" w:rsidP="00666FB9">
      <w:pPr>
        <w:pStyle w:val="Paragrafoelenco"/>
        <w:numPr>
          <w:ilvl w:val="1"/>
          <w:numId w:val="2"/>
        </w:numPr>
        <w:tabs>
          <w:tab w:val="left" w:pos="284"/>
          <w:tab w:val="left" w:pos="709"/>
          <w:tab w:val="left" w:pos="993"/>
        </w:tabs>
        <w:ind w:left="993" w:hanging="284"/>
        <w:jc w:val="both"/>
      </w:pPr>
      <w:proofErr w:type="gramStart"/>
      <w:r>
        <w:t>conoscere</w:t>
      </w:r>
      <w:proofErr w:type="gramEnd"/>
      <w:r>
        <w:t xml:space="preserve"> e comprendere aspetti di discipline importanti, o le basi culturali (scientifiche, storiche, filosofiche, sociali, giuridiche, economiche,…) delle questioni e dei temi di attualità, per orientarsi meglio nella vita contemporanea o anche semplicemente per pura curiosità intellettuale o per puro piacere culturale,</w:t>
      </w:r>
    </w:p>
    <w:p w:rsidR="00666FB9" w:rsidRDefault="00666FB9" w:rsidP="00666FB9">
      <w:pPr>
        <w:pStyle w:val="Paragrafoelenco"/>
        <w:numPr>
          <w:ilvl w:val="1"/>
          <w:numId w:val="2"/>
        </w:numPr>
        <w:tabs>
          <w:tab w:val="left" w:pos="709"/>
          <w:tab w:val="left" w:pos="993"/>
        </w:tabs>
        <w:ind w:left="993" w:hanging="284"/>
        <w:jc w:val="both"/>
      </w:pPr>
      <w:r>
        <w:t>“ripassare” o “perfezionare” alcune parti o alcuni aspetti o alcuni temi della propria formazione scolastica superiore</w:t>
      </w:r>
      <w:proofErr w:type="gramStart"/>
      <w:r>
        <w:t>,</w:t>
      </w:r>
      <w:proofErr w:type="gramEnd"/>
      <w:r>
        <w:t xml:space="preserve"> </w:t>
      </w:r>
    </w:p>
    <w:p w:rsidR="00666FB9" w:rsidRDefault="00666FB9" w:rsidP="00666FB9">
      <w:pPr>
        <w:pStyle w:val="Paragrafoelenco"/>
        <w:numPr>
          <w:ilvl w:val="1"/>
          <w:numId w:val="2"/>
        </w:numPr>
        <w:tabs>
          <w:tab w:val="left" w:pos="709"/>
        </w:tabs>
        <w:ind w:left="993" w:hanging="284"/>
        <w:jc w:val="both"/>
      </w:pPr>
      <w:proofErr w:type="gramStart"/>
      <w:r>
        <w:t>capire</w:t>
      </w:r>
      <w:proofErr w:type="gramEnd"/>
      <w:r>
        <w:t xml:space="preserve"> meglio il patrimonio culturale presente nella città dove si abita o dove si trascorre un periodo di turismo; </w:t>
      </w:r>
    </w:p>
    <w:p w:rsidR="00666FB9" w:rsidRDefault="00666FB9" w:rsidP="00666FB9">
      <w:pPr>
        <w:pStyle w:val="Paragrafoelenco"/>
        <w:numPr>
          <w:ilvl w:val="0"/>
          <w:numId w:val="2"/>
        </w:numPr>
        <w:jc w:val="both"/>
      </w:pPr>
      <w:proofErr w:type="gramStart"/>
      <w:r>
        <w:t>hanno</w:t>
      </w:r>
      <w:proofErr w:type="gramEnd"/>
      <w:r>
        <w:t xml:space="preserve"> questi </w:t>
      </w:r>
      <w:r w:rsidRPr="00985497">
        <w:rPr>
          <w:i/>
        </w:rPr>
        <w:t>desideri</w:t>
      </w:r>
      <w:r>
        <w:t>, in merito ai modi con i quali coltivare gli interessi culturali sopra esposti:</w:t>
      </w:r>
    </w:p>
    <w:p w:rsidR="00666FB9" w:rsidRDefault="00666FB9" w:rsidP="00666FB9">
      <w:pPr>
        <w:pStyle w:val="Paragrafoelenco"/>
        <w:numPr>
          <w:ilvl w:val="1"/>
          <w:numId w:val="2"/>
        </w:numPr>
        <w:ind w:left="993" w:hanging="284"/>
        <w:jc w:val="both"/>
      </w:pPr>
      <w:proofErr w:type="gramStart"/>
      <w:r>
        <w:t>poter</w:t>
      </w:r>
      <w:proofErr w:type="gramEnd"/>
      <w:r>
        <w:t xml:space="preserve"> seguire non solo conferenze ma veri e propri corsi di lezioni organicamente predisposti per quegli interessi culturali e tenuti da docenti esperti,  e  poter interloquire costantemente con i docenti durante questi corsi,</w:t>
      </w:r>
    </w:p>
    <w:p w:rsidR="00666FB9" w:rsidRDefault="00666FB9" w:rsidP="00666FB9">
      <w:pPr>
        <w:pStyle w:val="Paragrafoelenco"/>
        <w:numPr>
          <w:ilvl w:val="1"/>
          <w:numId w:val="2"/>
        </w:numPr>
        <w:ind w:left="993" w:hanging="284"/>
        <w:jc w:val="both"/>
      </w:pPr>
      <w:proofErr w:type="gramStart"/>
      <w:r>
        <w:t>poter</w:t>
      </w:r>
      <w:proofErr w:type="gramEnd"/>
      <w:r>
        <w:t xml:space="preserve"> partecipare a seminari di discussione e di approfondimento, e più in generale  ad esperienze culturali ben predisposte per quegli interessi culturali,</w:t>
      </w:r>
    </w:p>
    <w:p w:rsidR="00666FB9" w:rsidRDefault="00666FB9" w:rsidP="00666FB9">
      <w:pPr>
        <w:pStyle w:val="Paragrafoelenco"/>
        <w:numPr>
          <w:ilvl w:val="1"/>
          <w:numId w:val="2"/>
        </w:numPr>
        <w:tabs>
          <w:tab w:val="left" w:pos="993"/>
        </w:tabs>
        <w:ind w:left="993" w:hanging="284"/>
        <w:jc w:val="both"/>
      </w:pPr>
      <w:proofErr w:type="gramStart"/>
      <w:r>
        <w:t>poter</w:t>
      </w:r>
      <w:proofErr w:type="gramEnd"/>
      <w:r>
        <w:t xml:space="preserve"> frequentare questi corsi e poter partecipare a questi seminari e a queste esperienze culturali nel proprio tempo libero e dunque senza alcuna interferenza con la propria attività lavorativa; </w:t>
      </w:r>
    </w:p>
    <w:p w:rsidR="00666FB9" w:rsidRDefault="00666FB9" w:rsidP="00666FB9">
      <w:pPr>
        <w:pStyle w:val="Paragrafoelenco"/>
        <w:numPr>
          <w:ilvl w:val="0"/>
          <w:numId w:val="2"/>
        </w:numPr>
        <w:jc w:val="both"/>
      </w:pPr>
      <w:proofErr w:type="gramStart"/>
      <w:r w:rsidRPr="009A006C">
        <w:rPr>
          <w:i/>
        </w:rPr>
        <w:t>non</w:t>
      </w:r>
      <w:proofErr w:type="gramEnd"/>
      <w:r>
        <w:t xml:space="preserve"> mirano a coltivare gli interessi culturali sopra esposti al fine di </w:t>
      </w:r>
      <w:r w:rsidRPr="009A006C">
        <w:rPr>
          <w:i/>
        </w:rPr>
        <w:t>acquisire</w:t>
      </w:r>
      <w:r>
        <w:t xml:space="preserve"> o </w:t>
      </w:r>
      <w:r>
        <w:rPr>
          <w:i/>
        </w:rPr>
        <w:t xml:space="preserve">aggiornare </w:t>
      </w:r>
      <w:r>
        <w:t xml:space="preserve">una specifica </w:t>
      </w:r>
      <w:r w:rsidRPr="009A006C">
        <w:rPr>
          <w:i/>
        </w:rPr>
        <w:t>formazione</w:t>
      </w:r>
      <w:r>
        <w:t xml:space="preserve"> professionale; </w:t>
      </w:r>
    </w:p>
    <w:p w:rsidR="00666FB9" w:rsidRDefault="00666FB9" w:rsidP="00666FB9">
      <w:pPr>
        <w:pStyle w:val="Paragrafoelenco"/>
        <w:numPr>
          <w:ilvl w:val="0"/>
          <w:numId w:val="2"/>
        </w:numPr>
        <w:jc w:val="both"/>
      </w:pPr>
      <w:proofErr w:type="gramStart"/>
      <w:r>
        <w:t>sono</w:t>
      </w:r>
      <w:proofErr w:type="gramEnd"/>
      <w:r>
        <w:t xml:space="preserve"> disposti a </w:t>
      </w:r>
      <w:r w:rsidRPr="009A006C">
        <w:rPr>
          <w:i/>
        </w:rPr>
        <w:t>pagare</w:t>
      </w:r>
      <w:r>
        <w:t xml:space="preserve">, per coltivare questi loro interessi culturali, così come sono disposti a pagare per gli spettacoli. </w:t>
      </w:r>
    </w:p>
    <w:p w:rsidR="00666FB9" w:rsidRDefault="00666FB9" w:rsidP="00666FB9">
      <w:pPr>
        <w:pStyle w:val="Paragrafoelenco"/>
        <w:jc w:val="both"/>
      </w:pPr>
    </w:p>
    <w:p w:rsidR="00666FB9" w:rsidRPr="004606E0" w:rsidRDefault="00666FB9" w:rsidP="00666FB9">
      <w:pPr>
        <w:pStyle w:val="Sottotitolo"/>
        <w:rPr>
          <w:u w:val="single"/>
        </w:rPr>
      </w:pPr>
      <w:r w:rsidRPr="004606E0">
        <w:rPr>
          <w:u w:val="single"/>
        </w:rPr>
        <w:t>1b La diffusione di questa domanda culturale.</w:t>
      </w:r>
    </w:p>
    <w:p w:rsidR="00666FB9" w:rsidRDefault="00666FB9" w:rsidP="00666FB9">
      <w:pPr>
        <w:jc w:val="both"/>
      </w:pPr>
    </w:p>
    <w:p w:rsidR="00666FB9" w:rsidRDefault="00666FB9" w:rsidP="00666FB9">
      <w:pPr>
        <w:jc w:val="both"/>
      </w:pPr>
      <w:r>
        <w:t xml:space="preserve">Questa tipologia di domanda culturale, alla quale il progetto intende rispondere, esiste e ha una discreta consistenza nei paesi economicamente e culturalmente sviluppati, e in particolare nel nostro paese e nella nostra città di Roma.  </w:t>
      </w:r>
    </w:p>
    <w:p w:rsidR="00666FB9" w:rsidRDefault="00666FB9" w:rsidP="00666FB9">
      <w:pPr>
        <w:jc w:val="both"/>
      </w:pPr>
    </w:p>
    <w:p w:rsidR="00666FB9" w:rsidRDefault="00666FB9" w:rsidP="00666FB9">
      <w:pPr>
        <w:jc w:val="both"/>
      </w:pPr>
      <w:r>
        <w:t xml:space="preserve">Essa è testimoniata dai cittadini – e sono tanti, in una città come Roma, e sono giovani o persone di tutte le età (giovani, mezza </w:t>
      </w:r>
      <w:proofErr w:type="gramStart"/>
      <w:r>
        <w:t>età</w:t>
      </w:r>
      <w:proofErr w:type="gramEnd"/>
      <w:r>
        <w:t xml:space="preserve"> o anziani) – che oggi partecipano alle numerose conferenze e ai numerosi eventi culturali pubblici che si svolgono in città, ma sono insoddisfatti perché vorrebbero anche “imparare” (attraverso lezioni o seminari) e “interloquire” con i docenti. </w:t>
      </w:r>
    </w:p>
    <w:p w:rsidR="00666FB9" w:rsidRDefault="00666FB9" w:rsidP="00666FB9">
      <w:pPr>
        <w:jc w:val="both"/>
      </w:pPr>
    </w:p>
    <w:p w:rsidR="00666FB9" w:rsidRDefault="00666FB9" w:rsidP="00666FB9">
      <w:pPr>
        <w:jc w:val="both"/>
      </w:pPr>
      <w:r>
        <w:t xml:space="preserve">Spesso, questi cittadini s’iscrivono – sostenendo i costi richiesti per queste iscrizioni - a specifici corsi di laurea (di I o di II livello) o a master universitari, proprio per usufruire di lezioni, frequentare seminari, interloquire con i docenti e partecipare alle esperienze culturali offerte da questi corsi universitari. </w:t>
      </w:r>
    </w:p>
    <w:p w:rsidR="00666FB9" w:rsidRDefault="00666FB9" w:rsidP="00666FB9">
      <w:pPr>
        <w:jc w:val="both"/>
      </w:pPr>
      <w:r>
        <w:t xml:space="preserve"> </w:t>
      </w:r>
    </w:p>
    <w:p w:rsidR="00666FB9" w:rsidRDefault="00666FB9" w:rsidP="00666FB9">
      <w:pPr>
        <w:jc w:val="both"/>
      </w:pPr>
      <w:r>
        <w:t xml:space="preserve">Infatti, negli ultimi decenni è cresciuto sensibilmente il numero </w:t>
      </w:r>
      <w:proofErr w:type="gramStart"/>
      <w:r>
        <w:t xml:space="preserve">di </w:t>
      </w:r>
      <w:proofErr w:type="gramEnd"/>
      <w:r>
        <w:t xml:space="preserve">iscritti a corsi di laura (di primo o di secondo livello) o a master universitari, i quali dichiarano esplicitamente di iscriversi non perché mirano a conseguire una formazione in vista di una professione, non perché intendono aggiornare la loro formazione professionale, ma perché sono mossi da un puro piacere intellettuale e da un puro interesse culturale: si tratta per lo più di iscritti che hanno un’età superiore a quella usuale degli studenti universitari e hanno già loro professione e spesso una professione molto distante da quella alla quale è orientato il corso di laurea o il master che intendono frequentare.  </w:t>
      </w:r>
    </w:p>
    <w:p w:rsidR="00666FB9" w:rsidRDefault="00666FB9" w:rsidP="00666FB9">
      <w:pPr>
        <w:jc w:val="both"/>
      </w:pPr>
    </w:p>
    <w:p w:rsidR="00666FB9" w:rsidRDefault="00666FB9" w:rsidP="00666FB9">
      <w:pPr>
        <w:jc w:val="both"/>
      </w:pPr>
      <w:proofErr w:type="gramStart"/>
      <w:r>
        <w:t>Ma</w:t>
      </w:r>
      <w:proofErr w:type="gramEnd"/>
      <w:r>
        <w:t xml:space="preserve"> l’iscrizione di questo tipo di cittadini ai corsi di laurea o ai master universitari si rileva problematica, perché i corsi di laurea o i master universitari sono e devono essere orientati a una “formazione” e sono strutturati per chi deve conseguire o aggiornare questa formazione:</w:t>
      </w:r>
    </w:p>
    <w:p w:rsidR="00666FB9" w:rsidRDefault="00666FB9" w:rsidP="00666FB9">
      <w:pPr>
        <w:pStyle w:val="Paragrafoelenco"/>
        <w:numPr>
          <w:ilvl w:val="3"/>
          <w:numId w:val="1"/>
        </w:numPr>
        <w:ind w:left="709" w:hanging="709"/>
        <w:jc w:val="both"/>
      </w:pPr>
      <w:proofErr w:type="gramStart"/>
      <w:r>
        <w:t>alcuni</w:t>
      </w:r>
      <w:proofErr w:type="gramEnd"/>
      <w:r>
        <w:t xml:space="preserve"> (e spesso molti) insegnamenti previsti nei corsi di laurea o nei master universitari sono decisamente finalizzati alla formazione da conseguire o da aggiornare e non corrispondono per nulla agli interessi culturali di chi si iscrive senza la finalità di conseguire o aggiornare una formazione professionale; </w:t>
      </w:r>
    </w:p>
    <w:p w:rsidR="00666FB9" w:rsidRDefault="00666FB9" w:rsidP="00666FB9">
      <w:pPr>
        <w:pStyle w:val="Paragrafoelenco"/>
        <w:numPr>
          <w:ilvl w:val="3"/>
          <w:numId w:val="1"/>
        </w:numPr>
        <w:ind w:left="709" w:hanging="709"/>
        <w:jc w:val="both"/>
      </w:pPr>
      <w:proofErr w:type="gramStart"/>
      <w:r>
        <w:t>gli</w:t>
      </w:r>
      <w:proofErr w:type="gramEnd"/>
      <w:r>
        <w:t xml:space="preserve"> orari e i ritmi di attività dei corsi di laurea o dei master sono programmati per i giovani e per chi non svolge alcuna attività lavorativa o la svolge in maniera ridotta, mentre molti di coloro che si iscrivono senza la finalità di conseguire una formazione professionale hanno una professione (spesso a tempo pieno) e il loro tempo libero è quello in cui i corsi di studio o i master svolgono in maniera ridotta o non svolgono affatto la loro attività.</w:t>
      </w:r>
    </w:p>
    <w:p w:rsidR="00666FB9" w:rsidRDefault="00666FB9" w:rsidP="00666FB9">
      <w:pPr>
        <w:jc w:val="both"/>
      </w:pPr>
    </w:p>
    <w:p w:rsidR="00666FB9" w:rsidRDefault="00666FB9" w:rsidP="00666FB9">
      <w:pPr>
        <w:jc w:val="both"/>
      </w:pPr>
      <w:r>
        <w:t>Questi problemi scoraggiano in partenza l’iscrizione ai corsi di laurea o ai master universitari da parte di chi appartiene alla tipologia di domanda culturale</w:t>
      </w:r>
      <w:proofErr w:type="gramStart"/>
      <w:r>
        <w:t xml:space="preserve">  </w:t>
      </w:r>
      <w:proofErr w:type="gramEnd"/>
      <w:r>
        <w:t xml:space="preserve">descritta sopra. </w:t>
      </w:r>
    </w:p>
    <w:p w:rsidR="00666FB9" w:rsidRDefault="00666FB9" w:rsidP="00666FB9">
      <w:pPr>
        <w:jc w:val="both"/>
      </w:pPr>
    </w:p>
    <w:p w:rsidR="00666FB9" w:rsidRDefault="00666FB9" w:rsidP="00666FB9">
      <w:pPr>
        <w:jc w:val="both"/>
      </w:pPr>
      <w:r>
        <w:t>Pertanto, il numero di chi appartiene a questa tipologia di domanda</w:t>
      </w:r>
      <w:proofErr w:type="gramStart"/>
      <w:r>
        <w:t xml:space="preserve">  </w:t>
      </w:r>
      <w:proofErr w:type="gramEnd"/>
      <w:r>
        <w:t xml:space="preserve">culturale  è più ampio del numero di coloro (pur tanti) che si iscrivono a corsi di laurea o a master universitari senza avere una prioritaria esigenza di formazione professionale. </w:t>
      </w:r>
    </w:p>
    <w:p w:rsidR="00666FB9" w:rsidRDefault="00666FB9" w:rsidP="00666FB9">
      <w:pPr>
        <w:jc w:val="both"/>
      </w:pPr>
    </w:p>
    <w:p w:rsidR="00666FB9" w:rsidRDefault="00666FB9" w:rsidP="00666FB9">
      <w:pPr>
        <w:pStyle w:val="Sottotitolo"/>
      </w:pPr>
    </w:p>
    <w:p w:rsidR="00666FB9" w:rsidRDefault="00666FB9" w:rsidP="00666FB9">
      <w:pPr>
        <w:pStyle w:val="Sottotitolo"/>
      </w:pPr>
    </w:p>
    <w:p w:rsidR="00666FB9" w:rsidRPr="004606E0" w:rsidRDefault="00666FB9" w:rsidP="00666FB9">
      <w:pPr>
        <w:pStyle w:val="Sottotitolo"/>
        <w:rPr>
          <w:u w:val="single"/>
        </w:rPr>
      </w:pPr>
      <w:r w:rsidRPr="004606E0">
        <w:rPr>
          <w:u w:val="single"/>
        </w:rPr>
        <w:t>1c Come rispondere a questa domanda culturale.</w:t>
      </w:r>
    </w:p>
    <w:p w:rsidR="00666FB9" w:rsidRDefault="00666FB9" w:rsidP="00666FB9">
      <w:pPr>
        <w:jc w:val="both"/>
      </w:pPr>
    </w:p>
    <w:p w:rsidR="00666FB9" w:rsidRDefault="00666FB9" w:rsidP="00666FB9">
      <w:pPr>
        <w:jc w:val="both"/>
      </w:pPr>
      <w:r>
        <w:t xml:space="preserve">Una risposta adeguata a questa domanda culturale non esiste ancora, almeno nella città di Roma. </w:t>
      </w:r>
    </w:p>
    <w:p w:rsidR="00666FB9" w:rsidRDefault="00666FB9" w:rsidP="00666FB9">
      <w:pPr>
        <w:jc w:val="both"/>
      </w:pPr>
    </w:p>
    <w:p w:rsidR="00666FB9" w:rsidRDefault="00666FB9" w:rsidP="00666FB9">
      <w:pPr>
        <w:jc w:val="both"/>
      </w:pPr>
      <w:r>
        <w:t xml:space="preserve">La risposta deve venire dall’Università, perché la domanda è rivolta a corsi, seminari, esperienze culturali quali solo l’Università può offrire attraverso i suoi docenti. </w:t>
      </w:r>
    </w:p>
    <w:p w:rsidR="00666FB9" w:rsidRDefault="00666FB9" w:rsidP="00666FB9">
      <w:pPr>
        <w:jc w:val="both"/>
      </w:pPr>
    </w:p>
    <w:p w:rsidR="00666FB9" w:rsidRDefault="00666FB9" w:rsidP="00666FB9">
      <w:pPr>
        <w:jc w:val="both"/>
      </w:pPr>
      <w:r>
        <w:t xml:space="preserve">Si potrebbe pensare di rispondere a questa domanda, attraverso una migliore offerta dei corsi di laurea e dei master universitari in modo da evitare i problemi incontrati da coloro che - mossi da questa domanda culturale - si sono iscritti o intendevano </w:t>
      </w:r>
      <w:proofErr w:type="gramStart"/>
      <w:r>
        <w:t>iscriversi</w:t>
      </w:r>
      <w:proofErr w:type="gramEnd"/>
      <w:r>
        <w:t xml:space="preserve">. Credo che non sia opportuno modificare i regolamenti – e gli ordinamenti – dei corsi di laurea o dei master universitari per cercare di superare questi problemi: si rischierebbe di “rovinare” i corsi di studio, senza peraltro riuscire a venire superare davvero questi problemi e anzi creandone di nuovi per la formazione dei giovani. </w:t>
      </w:r>
    </w:p>
    <w:p w:rsidR="00666FB9" w:rsidRDefault="00666FB9" w:rsidP="00666FB9">
      <w:pPr>
        <w:jc w:val="both"/>
      </w:pPr>
    </w:p>
    <w:p w:rsidR="00666FB9" w:rsidRDefault="00666FB9" w:rsidP="00666FB9">
      <w:pPr>
        <w:jc w:val="both"/>
      </w:pPr>
      <w:r>
        <w:t xml:space="preserve">Conviene tentare un’altra strada, del tutto nuova: rispondere a questa domanda implicando direttamente l’Università, ma riconoscendo che non si tratta di offrire </w:t>
      </w:r>
      <w:r>
        <w:rPr>
          <w:i/>
        </w:rPr>
        <w:t xml:space="preserve">formazione </w:t>
      </w:r>
      <w:r>
        <w:t xml:space="preserve">o </w:t>
      </w:r>
      <w:r>
        <w:rPr>
          <w:i/>
        </w:rPr>
        <w:t xml:space="preserve">aggiornamento, </w:t>
      </w:r>
      <w:r>
        <w:t xml:space="preserve">e quindi proponendo qualcosa di nuovo che non si colloca entro i corsi di studio (di I o di II o di III livello), non si colloca entro i master universitari e non si colloca entro le iniziative per la formazione permanente e in generale entro le iniziative del </w:t>
      </w:r>
      <w:proofErr w:type="spellStart"/>
      <w:r w:rsidRPr="008A27B7">
        <w:rPr>
          <w:i/>
        </w:rPr>
        <w:t>life</w:t>
      </w:r>
      <w:r>
        <w:rPr>
          <w:i/>
        </w:rPr>
        <w:t>long</w:t>
      </w:r>
      <w:proofErr w:type="spellEnd"/>
      <w:r w:rsidRPr="008A27B7">
        <w:rPr>
          <w:i/>
        </w:rPr>
        <w:t xml:space="preserve"> </w:t>
      </w:r>
      <w:proofErr w:type="spellStart"/>
      <w:r w:rsidRPr="008A27B7">
        <w:rPr>
          <w:i/>
        </w:rPr>
        <w:t>learning</w:t>
      </w:r>
      <w:proofErr w:type="spellEnd"/>
      <w:r>
        <w:t xml:space="preserve">. </w:t>
      </w:r>
    </w:p>
    <w:p w:rsidR="00666FB9" w:rsidRDefault="00666FB9" w:rsidP="00666FB9">
      <w:pPr>
        <w:jc w:val="both"/>
      </w:pPr>
    </w:p>
    <w:p w:rsidR="00666FB9" w:rsidRDefault="00666FB9" w:rsidP="00666FB9">
      <w:pPr>
        <w:jc w:val="both"/>
      </w:pPr>
      <w:r>
        <w:t xml:space="preserve">La nuova strada da aprire, caratterizzata da una didattica </w:t>
      </w:r>
      <w:r>
        <w:rPr>
          <w:i/>
        </w:rPr>
        <w:t>libera</w:t>
      </w:r>
      <w:r>
        <w:t xml:space="preserve"> (ossia non orientata a programmi di formazione o di aggiornamento), oltre che rispondere a una reale domanda, può essere un arricchimento della stessa Università, anzi può costituire la ripresa “alla grande” di un’altra nota distintiva dell’Università: l’Università come luogo in cui si ricerca liberamente e </w:t>
      </w:r>
      <w:proofErr w:type="gramStart"/>
      <w:r>
        <w:t xml:space="preserve">si </w:t>
      </w:r>
      <w:proofErr w:type="gramEnd"/>
      <w:r>
        <w:t xml:space="preserve">insegna liberamente, si ricerca anche senza essere per forza vincolati da “progetti finalizzati di ricerca” e si insegna anche senza essere per forza vincolati da “piani di formazione”. </w:t>
      </w:r>
    </w:p>
    <w:p w:rsidR="00666FB9" w:rsidRDefault="00666FB9" w:rsidP="00666FB9">
      <w:pPr>
        <w:jc w:val="both"/>
      </w:pPr>
    </w:p>
    <w:p w:rsidR="00666FB9" w:rsidRPr="00FC0021" w:rsidRDefault="00666FB9" w:rsidP="00666FB9">
      <w:pPr>
        <w:jc w:val="both"/>
      </w:pPr>
      <w:r>
        <w:t xml:space="preserve">La nuova strada da aprire è anche quella che sta prendendo anche l ‘Università della Terza Età (a Roma, Università Popolare di Roma, UPTER, </w:t>
      </w:r>
      <w:hyperlink r:id="rId6" w:history="1">
        <w:r w:rsidRPr="00112363">
          <w:rPr>
            <w:rStyle w:val="Collegamentoipertestuale"/>
          </w:rPr>
          <w:t>http://www.upter.it</w:t>
        </w:r>
      </w:hyperlink>
      <w:r>
        <w:t xml:space="preserve"> )  e – nel mondo cattolico – l’Università Sperimentale Decentrata (UNISPED, presente a Roma, </w:t>
      </w:r>
      <w:hyperlink r:id="rId7" w:history="1">
        <w:r w:rsidRPr="00112363">
          <w:rPr>
            <w:rStyle w:val="Collegamentoipertestuale"/>
          </w:rPr>
          <w:t>http://www.unispedroma.com/index.php</w:t>
        </w:r>
      </w:hyperlink>
      <w:r>
        <w:t xml:space="preserve">): evolversi verso un pubblico che non è più solo quello costituito dagli anziani. Ma la scarsa presenza di personale Universitario fra i docenti, e la </w:t>
      </w:r>
      <w:proofErr w:type="gramStart"/>
      <w:r>
        <w:t>collocazione</w:t>
      </w:r>
      <w:proofErr w:type="gramEnd"/>
      <w:r>
        <w:t xml:space="preserve"> dei corsi in orari che sono compatibili solo con chi è pensionato o senza lavoro, non rende l’attuale organizzazione dei corsi di UPTER o quella dei corsi di UNISPED una risposta adeguata alla domanda alla quale si intende rispondere con questo progetto.</w:t>
      </w:r>
    </w:p>
    <w:p w:rsidR="00666FB9" w:rsidRDefault="00666FB9" w:rsidP="00666FB9">
      <w:pPr>
        <w:jc w:val="both"/>
      </w:pPr>
    </w:p>
    <w:p w:rsidR="00666FB9" w:rsidRDefault="00666FB9" w:rsidP="00666FB9">
      <w:pPr>
        <w:jc w:val="both"/>
      </w:pPr>
      <w:r>
        <w:t xml:space="preserve">Si tratta dunque di ideare, sperimentare e realizzare definitivamente una nuova strada, offerta dall’Università pubblica, nella capitale del nostro Paese, per rispondere adeguatamente a una nuova domanda culturale e contribuire alla crescita </w:t>
      </w:r>
      <w:proofErr w:type="gramStart"/>
      <w:r>
        <w:t>culturale</w:t>
      </w:r>
      <w:proofErr w:type="gramEnd"/>
      <w:r>
        <w:t xml:space="preserve"> del paese. </w:t>
      </w:r>
    </w:p>
    <w:p w:rsidR="00666FB9" w:rsidRDefault="00666FB9" w:rsidP="00666FB9">
      <w:pPr>
        <w:jc w:val="both"/>
      </w:pPr>
    </w:p>
    <w:p w:rsidR="00666FB9" w:rsidRDefault="00666FB9" w:rsidP="00666FB9">
      <w:pPr>
        <w:jc w:val="both"/>
      </w:pPr>
    </w:p>
    <w:p w:rsidR="00666FB9" w:rsidRDefault="00666FB9" w:rsidP="00666FB9">
      <w:pPr>
        <w:jc w:val="both"/>
      </w:pPr>
    </w:p>
    <w:p w:rsidR="00666FB9" w:rsidRDefault="00666FB9" w:rsidP="00666FB9">
      <w:pPr>
        <w:jc w:val="both"/>
      </w:pPr>
    </w:p>
    <w:p w:rsidR="00666FB9" w:rsidRDefault="00666FB9" w:rsidP="00666FB9">
      <w:pPr>
        <w:jc w:val="both"/>
      </w:pPr>
    </w:p>
    <w:p w:rsidR="00666FB9" w:rsidRDefault="00666FB9" w:rsidP="00666FB9">
      <w:pPr>
        <w:pStyle w:val="Titolo"/>
        <w:jc w:val="both"/>
      </w:pPr>
      <w:r>
        <w:t>2. Presentazione</w:t>
      </w:r>
    </w:p>
    <w:p w:rsidR="00666FB9" w:rsidRDefault="00666FB9" w:rsidP="00666FB9">
      <w:pPr>
        <w:jc w:val="both"/>
      </w:pPr>
      <w:r>
        <w:t xml:space="preserve">Il progetto con il quale s’intende rispondere alla domanda culturale di cui si è parlato nella sezione precedente è costituito da: </w:t>
      </w:r>
    </w:p>
    <w:p w:rsidR="00666FB9" w:rsidRDefault="00666FB9" w:rsidP="00666FB9">
      <w:pPr>
        <w:pStyle w:val="Paragrafoelenco"/>
        <w:numPr>
          <w:ilvl w:val="0"/>
          <w:numId w:val="4"/>
        </w:numPr>
        <w:jc w:val="both"/>
      </w:pPr>
      <w:proofErr w:type="gramStart"/>
      <w:r>
        <w:t>una</w:t>
      </w:r>
      <w:proofErr w:type="gramEnd"/>
      <w:r>
        <w:t xml:space="preserve"> particolare offerta di cicli di lezioni, seminari ed esperienze culturali,</w:t>
      </w:r>
    </w:p>
    <w:p w:rsidR="00666FB9" w:rsidRDefault="00666FB9" w:rsidP="00666FB9">
      <w:pPr>
        <w:pStyle w:val="Paragrafoelenco"/>
        <w:numPr>
          <w:ilvl w:val="0"/>
          <w:numId w:val="4"/>
        </w:numPr>
        <w:jc w:val="both"/>
      </w:pPr>
      <w:proofErr w:type="gramStart"/>
      <w:r>
        <w:t>una</w:t>
      </w:r>
      <w:proofErr w:type="gramEnd"/>
      <w:r>
        <w:t xml:space="preserve"> particolare maniera di gestire e organizzare questa offerta.</w:t>
      </w:r>
    </w:p>
    <w:p w:rsidR="00666FB9" w:rsidRDefault="00666FB9" w:rsidP="00666FB9">
      <w:pPr>
        <w:pStyle w:val="Sottotitolo"/>
        <w:jc w:val="both"/>
      </w:pPr>
    </w:p>
    <w:p w:rsidR="00666FB9" w:rsidRPr="004606E0" w:rsidRDefault="00666FB9" w:rsidP="00666FB9">
      <w:pPr>
        <w:pStyle w:val="Sottotitolo"/>
        <w:jc w:val="both"/>
        <w:rPr>
          <w:u w:val="single"/>
        </w:rPr>
      </w:pPr>
      <w:r w:rsidRPr="004606E0">
        <w:rPr>
          <w:u w:val="single"/>
        </w:rPr>
        <w:t>2a Un’offerta di cicli di lezioni, seminari ed esperienze culturali</w:t>
      </w:r>
    </w:p>
    <w:p w:rsidR="00666FB9" w:rsidRDefault="00666FB9" w:rsidP="00666FB9">
      <w:pPr>
        <w:jc w:val="both"/>
      </w:pPr>
    </w:p>
    <w:p w:rsidR="00666FB9" w:rsidRDefault="00666FB9" w:rsidP="00666FB9">
      <w:pPr>
        <w:jc w:val="both"/>
      </w:pPr>
      <w:r>
        <w:t>L’offerta di cicli di lezioni, seminari ed esperienze culturali, prevista da questo progetto, può essere così caratterizzata:</w:t>
      </w:r>
    </w:p>
    <w:p w:rsidR="00666FB9" w:rsidRDefault="00666FB9" w:rsidP="00666FB9">
      <w:pPr>
        <w:pStyle w:val="Paragrafoelenco"/>
        <w:numPr>
          <w:ilvl w:val="0"/>
          <w:numId w:val="3"/>
        </w:numPr>
        <w:jc w:val="both"/>
      </w:pPr>
      <w:proofErr w:type="gramStart"/>
      <w:r>
        <w:t>i</w:t>
      </w:r>
      <w:proofErr w:type="gramEnd"/>
      <w:r>
        <w:t xml:space="preserve"> cicli di lezioni, seminari ed esperienze culturali sono rivolti a cittadini (di età variabile, da quella degli studenti universitari a quella dei pensionati) che hanno una domanda culturale quale quella descritta nella sezione precedente;</w:t>
      </w:r>
    </w:p>
    <w:p w:rsidR="00666FB9" w:rsidRDefault="00666FB9" w:rsidP="00666FB9">
      <w:pPr>
        <w:pStyle w:val="Paragrafoelenco"/>
        <w:numPr>
          <w:ilvl w:val="0"/>
          <w:numId w:val="3"/>
        </w:numPr>
        <w:jc w:val="both"/>
      </w:pPr>
      <w:proofErr w:type="gramStart"/>
      <w:r>
        <w:t>ciascun</w:t>
      </w:r>
      <w:proofErr w:type="gramEnd"/>
      <w:r>
        <w:t xml:space="preserve"> ciclo di lezioni, seminari ed esperienze culturali concerne un oggetto specifico fra quelli che rientrano negli interessi culturali elencati nella sezione precedente, ossia un oggetto che può essere:</w:t>
      </w:r>
    </w:p>
    <w:p w:rsidR="00666FB9" w:rsidRDefault="00666FB9" w:rsidP="00666FB9">
      <w:pPr>
        <w:pStyle w:val="Paragrafoelenco"/>
        <w:numPr>
          <w:ilvl w:val="1"/>
          <w:numId w:val="3"/>
        </w:numPr>
        <w:tabs>
          <w:tab w:val="left" w:pos="284"/>
        </w:tabs>
        <w:jc w:val="both"/>
      </w:pPr>
      <w:proofErr w:type="gramStart"/>
      <w:r>
        <w:t>la</w:t>
      </w:r>
      <w:proofErr w:type="gramEnd"/>
      <w:r>
        <w:t xml:space="preserve"> comprensione di uno o più aspetti di alcune discipline importanti, o delle basi culturali di una questione o di un tema di attualità, </w:t>
      </w:r>
    </w:p>
    <w:p w:rsidR="00666FB9" w:rsidRDefault="00666FB9" w:rsidP="00666FB9">
      <w:pPr>
        <w:pStyle w:val="Paragrafoelenco"/>
        <w:numPr>
          <w:ilvl w:val="1"/>
          <w:numId w:val="3"/>
        </w:numPr>
        <w:jc w:val="both"/>
      </w:pPr>
      <w:proofErr w:type="gramStart"/>
      <w:r>
        <w:t>la</w:t>
      </w:r>
      <w:proofErr w:type="gramEnd"/>
      <w:r>
        <w:t xml:space="preserve"> ripresa di una o più  parti della formazione scolastica superiore, </w:t>
      </w:r>
    </w:p>
    <w:p w:rsidR="00666FB9" w:rsidRDefault="00666FB9" w:rsidP="00666FB9">
      <w:pPr>
        <w:pStyle w:val="Paragrafoelenco"/>
        <w:numPr>
          <w:ilvl w:val="1"/>
          <w:numId w:val="3"/>
        </w:numPr>
        <w:jc w:val="both"/>
      </w:pPr>
      <w:proofErr w:type="gramStart"/>
      <w:r>
        <w:t>la</w:t>
      </w:r>
      <w:proofErr w:type="gramEnd"/>
      <w:r>
        <w:t xml:space="preserve"> conoscenza di uno o più  aspetti del patrimonio culturale presente a Roma. </w:t>
      </w:r>
    </w:p>
    <w:p w:rsidR="00666FB9" w:rsidRDefault="00666FB9" w:rsidP="00666FB9">
      <w:pPr>
        <w:pStyle w:val="Paragrafoelenco"/>
        <w:numPr>
          <w:ilvl w:val="0"/>
          <w:numId w:val="3"/>
        </w:numPr>
        <w:jc w:val="both"/>
      </w:pPr>
      <w:proofErr w:type="gramStart"/>
      <w:r>
        <w:t>ciascun</w:t>
      </w:r>
      <w:proofErr w:type="gramEnd"/>
      <w:r>
        <w:t xml:space="preserve"> ciclo di lezioni, seminari ed esperienze culturali è organizzato e gestito da (uno o più) docenti esperti, dotati di grande esperienza e competenza (docenti universitari, o - per i cicli destinati alla ripresa di parti della formazione scolastica superiore - docenti della scuola superiore); </w:t>
      </w:r>
    </w:p>
    <w:p w:rsidR="00666FB9" w:rsidRDefault="00666FB9" w:rsidP="00666FB9">
      <w:pPr>
        <w:pStyle w:val="Paragrafoelenco"/>
        <w:numPr>
          <w:ilvl w:val="0"/>
          <w:numId w:val="3"/>
        </w:numPr>
        <w:jc w:val="both"/>
      </w:pPr>
      <w:proofErr w:type="gramStart"/>
      <w:r>
        <w:t>la</w:t>
      </w:r>
      <w:proofErr w:type="gramEnd"/>
      <w:r>
        <w:t xml:space="preserve"> durata di ciascun ciclo di lezioni, seminari ed esperienze culturali è determinata dal suo oggetto e può variare fino a 15-20 ore;</w:t>
      </w:r>
    </w:p>
    <w:p w:rsidR="00666FB9" w:rsidRDefault="00666FB9" w:rsidP="00666FB9">
      <w:pPr>
        <w:pStyle w:val="Paragrafoelenco"/>
        <w:numPr>
          <w:ilvl w:val="0"/>
          <w:numId w:val="3"/>
        </w:numPr>
        <w:jc w:val="both"/>
      </w:pPr>
      <w:proofErr w:type="gramStart"/>
      <w:r>
        <w:t>i</w:t>
      </w:r>
      <w:proofErr w:type="gramEnd"/>
      <w:r>
        <w:t xml:space="preserve"> cicli di lezioni, seminari ed esperienze culturali non sono finalizzati a progetti di formazione universitaria (di I, II o III livello), di formazione professionale, di aggiornamento, di formazione permanente, di </w:t>
      </w:r>
      <w:proofErr w:type="spellStart"/>
      <w:r w:rsidRPr="00103A81">
        <w:rPr>
          <w:i/>
        </w:rPr>
        <w:t>lifelong</w:t>
      </w:r>
      <w:proofErr w:type="spellEnd"/>
      <w:r w:rsidRPr="00103A81">
        <w:rPr>
          <w:i/>
        </w:rPr>
        <w:t xml:space="preserve"> </w:t>
      </w:r>
      <w:proofErr w:type="spellStart"/>
      <w:r w:rsidRPr="00103A81">
        <w:rPr>
          <w:i/>
        </w:rPr>
        <w:t>learning</w:t>
      </w:r>
      <w:proofErr w:type="spellEnd"/>
      <w:r>
        <w:rPr>
          <w:i/>
        </w:rPr>
        <w:t>;</w:t>
      </w:r>
    </w:p>
    <w:p w:rsidR="00666FB9" w:rsidRDefault="00666FB9" w:rsidP="00666FB9">
      <w:pPr>
        <w:pStyle w:val="Paragrafoelenco"/>
        <w:numPr>
          <w:ilvl w:val="0"/>
          <w:numId w:val="3"/>
        </w:numPr>
        <w:jc w:val="both"/>
      </w:pPr>
      <w:proofErr w:type="gramStart"/>
      <w:r>
        <w:t>le</w:t>
      </w:r>
      <w:proofErr w:type="gramEnd"/>
      <w:r>
        <w:t xml:space="preserve"> lezioni, i seminari e le esperienze culturali si svolgono:</w:t>
      </w:r>
    </w:p>
    <w:p w:rsidR="00666FB9" w:rsidRDefault="00666FB9" w:rsidP="00666FB9">
      <w:pPr>
        <w:pStyle w:val="Paragrafoelenco"/>
        <w:numPr>
          <w:ilvl w:val="1"/>
          <w:numId w:val="3"/>
        </w:numPr>
        <w:jc w:val="both"/>
      </w:pPr>
      <w:proofErr w:type="gramStart"/>
      <w:r>
        <w:t>in</w:t>
      </w:r>
      <w:proofErr w:type="gramEnd"/>
      <w:r>
        <w:t xml:space="preserve"> orari compatibili con le attività lavorative, ossia nelle ore serali (dopo le 18 o dopo le 19) dei giorni lavorativi o nel week-end o nei giorni festivi o durante il periodo delle vacanze; </w:t>
      </w:r>
    </w:p>
    <w:p w:rsidR="00666FB9" w:rsidRDefault="00666FB9" w:rsidP="00666FB9">
      <w:pPr>
        <w:pStyle w:val="Paragrafoelenco"/>
        <w:numPr>
          <w:ilvl w:val="1"/>
          <w:numId w:val="3"/>
        </w:numPr>
        <w:jc w:val="both"/>
      </w:pPr>
      <w:proofErr w:type="gramStart"/>
      <w:r>
        <w:t>in</w:t>
      </w:r>
      <w:proofErr w:type="gramEnd"/>
      <w:r>
        <w:t xml:space="preserve"> una sede attrezzata a Roma, possibilmente nella zona centrale;</w:t>
      </w:r>
    </w:p>
    <w:p w:rsidR="00666FB9" w:rsidRDefault="00666FB9" w:rsidP="00666FB9">
      <w:pPr>
        <w:pStyle w:val="Paragrafoelenco"/>
        <w:numPr>
          <w:ilvl w:val="0"/>
          <w:numId w:val="3"/>
        </w:numPr>
        <w:jc w:val="both"/>
      </w:pPr>
      <w:proofErr w:type="gramStart"/>
      <w:r>
        <w:t>i</w:t>
      </w:r>
      <w:proofErr w:type="gramEnd"/>
      <w:r>
        <w:t xml:space="preserve"> cicli di lezioni, seminari ed esperienze sono a </w:t>
      </w:r>
      <w:r>
        <w:rPr>
          <w:i/>
        </w:rPr>
        <w:t>numero chiuso</w:t>
      </w:r>
      <w:r>
        <w:t>, un numero di partecipanti tale da favorire il dibattito e l’interlocuzione con i docenti (ad esempio, circa 40 partecipanti);</w:t>
      </w:r>
    </w:p>
    <w:p w:rsidR="00666FB9" w:rsidRDefault="00666FB9" w:rsidP="00666FB9">
      <w:pPr>
        <w:pStyle w:val="Paragrafoelenco"/>
        <w:numPr>
          <w:ilvl w:val="0"/>
          <w:numId w:val="3"/>
        </w:numPr>
        <w:jc w:val="both"/>
      </w:pPr>
      <w:proofErr w:type="gramStart"/>
      <w:r>
        <w:t>i</w:t>
      </w:r>
      <w:proofErr w:type="gramEnd"/>
      <w:r>
        <w:t xml:space="preserve"> cicli di lezioni, seminari ed esperienze culturali sono </w:t>
      </w:r>
      <w:r>
        <w:rPr>
          <w:i/>
        </w:rPr>
        <w:t>a pagamento</w:t>
      </w:r>
      <w:r>
        <w:t>, il costo totale dovrà dipendere dalle ore previste, e il costo di ciascuna ora dovrà essere approssimativamente quello di uno spettacolo cinematografico o della visita ad una esposizione;</w:t>
      </w:r>
    </w:p>
    <w:p w:rsidR="00666FB9" w:rsidRDefault="00666FB9" w:rsidP="00666FB9">
      <w:pPr>
        <w:pStyle w:val="Paragrafoelenco"/>
        <w:numPr>
          <w:ilvl w:val="0"/>
          <w:numId w:val="3"/>
        </w:numPr>
        <w:jc w:val="both"/>
      </w:pPr>
      <w:proofErr w:type="gramStart"/>
      <w:r>
        <w:t>ciascun</w:t>
      </w:r>
      <w:proofErr w:type="gramEnd"/>
      <w:r>
        <w:t xml:space="preserve"> ciclo di lezioni, seminari ed esperienze culturali dovrà concludersi con un colloquio diretto di ciascun partecipante con uno dei docenti, o con una relazione scritta da ciascun partecipante e rivista e discussa con uno dei docenti. </w:t>
      </w:r>
    </w:p>
    <w:p w:rsidR="00666FB9" w:rsidRDefault="00666FB9" w:rsidP="00666FB9">
      <w:pPr>
        <w:jc w:val="both"/>
      </w:pPr>
      <w:r>
        <w:t xml:space="preserve">Le motivazioni di queste caratteristiche sono evidenti, in conformità con quanto è stato esposto nella sezione precedente. Cicli di lezioni, seminari ed esperienze culturali con queste caratteristiche sarebbero un’assoluta novità e dovrebbero rispondere adeguatamente alla domanda culturale descritta nella sezione precedente. </w:t>
      </w:r>
    </w:p>
    <w:p w:rsidR="00666FB9" w:rsidRPr="004606E0" w:rsidRDefault="00666FB9" w:rsidP="00666FB9">
      <w:pPr>
        <w:pStyle w:val="Sottotitolo"/>
        <w:rPr>
          <w:u w:val="single"/>
        </w:rPr>
      </w:pPr>
      <w:r w:rsidRPr="004606E0">
        <w:rPr>
          <w:u w:val="single"/>
        </w:rPr>
        <w:t xml:space="preserve">2b Gestione dell’offerta </w:t>
      </w:r>
    </w:p>
    <w:p w:rsidR="00666FB9" w:rsidRDefault="00666FB9" w:rsidP="00666FB9"/>
    <w:p w:rsidR="00666FB9" w:rsidRDefault="00666FB9" w:rsidP="00666FB9">
      <w:pPr>
        <w:jc w:val="both"/>
      </w:pPr>
      <w:r>
        <w:t xml:space="preserve">Essendo nuova l’offerta, </w:t>
      </w:r>
      <w:proofErr w:type="gramStart"/>
      <w:r>
        <w:t>nuova</w:t>
      </w:r>
      <w:proofErr w:type="gramEnd"/>
      <w:r>
        <w:t xml:space="preserve"> deve essere anche la sua gestione.</w:t>
      </w:r>
    </w:p>
    <w:p w:rsidR="00666FB9" w:rsidRDefault="00666FB9" w:rsidP="00666FB9">
      <w:pPr>
        <w:jc w:val="both"/>
      </w:pPr>
    </w:p>
    <w:p w:rsidR="00666FB9" w:rsidRDefault="00666FB9" w:rsidP="00666FB9">
      <w:pPr>
        <w:jc w:val="both"/>
      </w:pPr>
      <w:r>
        <w:t xml:space="preserve">Innanzitutto, la gestione deve coinvolgere </w:t>
      </w:r>
      <w:r w:rsidRPr="00D31572">
        <w:rPr>
          <w:i/>
        </w:rPr>
        <w:t>l’Università pubblica</w:t>
      </w:r>
      <w:r>
        <w:t xml:space="preserve">, e quindi almeno una delle Università pubbliche di Roma (e, possibilmente, tutte le Università pubbliche di Roma), poiché il successo e il valore dell’offerta stanno proprio nel fatto che i docenti sono in larghissima parte docenti universitari. </w:t>
      </w:r>
    </w:p>
    <w:p w:rsidR="00666FB9" w:rsidRDefault="00666FB9" w:rsidP="00666FB9">
      <w:pPr>
        <w:jc w:val="both"/>
      </w:pPr>
    </w:p>
    <w:p w:rsidR="00666FB9" w:rsidRPr="00990E09" w:rsidRDefault="00666FB9" w:rsidP="00666FB9">
      <w:pPr>
        <w:jc w:val="both"/>
      </w:pPr>
      <w:r>
        <w:t xml:space="preserve">Inoltre, i docenti (sia quelli universitari, sia quelli delle scuole superiori coinvolti nei cicli destinati alla ripresa della formazione scolastica superiore) devono partecipare a questa gestione per libera scelta e motivati dal desiderio di sperimentare una didattica </w:t>
      </w:r>
      <w:r>
        <w:rPr>
          <w:i/>
        </w:rPr>
        <w:t xml:space="preserve">libera </w:t>
      </w:r>
      <w:r>
        <w:t xml:space="preserve">rivolta a cittadini (giovani, maturi, anziani) che vogliono </w:t>
      </w:r>
      <w:r>
        <w:rPr>
          <w:i/>
        </w:rPr>
        <w:t xml:space="preserve">conoscere. </w:t>
      </w:r>
      <w:r>
        <w:t xml:space="preserve">Questi docenti dovrebbero costituire una </w:t>
      </w:r>
      <w:r>
        <w:rPr>
          <w:i/>
        </w:rPr>
        <w:t>comunità accademica</w:t>
      </w:r>
      <w:r>
        <w:t xml:space="preserve">.  Nessuna valida offerta didattica può sussistere, se i docenti non si presentano come una comunità. </w:t>
      </w:r>
    </w:p>
    <w:p w:rsidR="00666FB9" w:rsidRDefault="00666FB9" w:rsidP="00666FB9">
      <w:pPr>
        <w:jc w:val="both"/>
        <w:rPr>
          <w:i/>
        </w:rPr>
      </w:pPr>
    </w:p>
    <w:p w:rsidR="00666FB9" w:rsidRDefault="00666FB9" w:rsidP="00666FB9">
      <w:pPr>
        <w:jc w:val="both"/>
      </w:pPr>
      <w:r>
        <w:t xml:space="preserve">La realizzazione di quest’offerta dovrebbe essere </w:t>
      </w:r>
      <w:r w:rsidRPr="00D31572">
        <w:rPr>
          <w:i/>
        </w:rPr>
        <w:t>avviata da una delle Università pubbliche di Roma</w:t>
      </w:r>
      <w:r>
        <w:t xml:space="preserve">, poiché non è realistico pensare </w:t>
      </w:r>
      <w:proofErr w:type="gramStart"/>
      <w:r>
        <w:t>ad</w:t>
      </w:r>
      <w:proofErr w:type="gramEnd"/>
      <w:r>
        <w:t xml:space="preserve"> un accordo preventivo tra tutte le Università pubbliche.  </w:t>
      </w:r>
      <w:proofErr w:type="gramStart"/>
      <w:r>
        <w:t>Pertanto</w:t>
      </w:r>
      <w:proofErr w:type="gramEnd"/>
      <w:r>
        <w:t xml:space="preserve">: </w:t>
      </w:r>
    </w:p>
    <w:p w:rsidR="00666FB9" w:rsidRDefault="00666FB9" w:rsidP="00666FB9">
      <w:pPr>
        <w:pStyle w:val="Paragrafoelenco"/>
        <w:numPr>
          <w:ilvl w:val="0"/>
          <w:numId w:val="6"/>
        </w:numPr>
        <w:ind w:left="567" w:hanging="207"/>
        <w:jc w:val="both"/>
      </w:pPr>
      <w:proofErr w:type="gramStart"/>
      <w:r>
        <w:t>la</w:t>
      </w:r>
      <w:proofErr w:type="gramEnd"/>
      <w:r>
        <w:t xml:space="preserve"> prima Università che viene interpellata, perché presso di essa sia avviata questa offerta, è quella alla quale appartiene l’autore del progetto, ossia </w:t>
      </w:r>
      <w:r w:rsidRPr="00D31572">
        <w:rPr>
          <w:i/>
        </w:rPr>
        <w:t>l’Università Roma Tre</w:t>
      </w:r>
      <w:r>
        <w:t xml:space="preserve">; </w:t>
      </w:r>
    </w:p>
    <w:p w:rsidR="00666FB9" w:rsidRDefault="00666FB9" w:rsidP="00666FB9">
      <w:pPr>
        <w:pStyle w:val="Paragrafoelenco"/>
        <w:numPr>
          <w:ilvl w:val="0"/>
          <w:numId w:val="6"/>
        </w:numPr>
        <w:ind w:left="567" w:hanging="207"/>
        <w:jc w:val="both"/>
      </w:pPr>
      <w:proofErr w:type="gramStart"/>
      <w:r>
        <w:t>le</w:t>
      </w:r>
      <w:proofErr w:type="gramEnd"/>
      <w:r>
        <w:t xml:space="preserve"> altre Università saranno coinvolte – sin dalla fase iniziale della realizzazione dell’offerta – attraverso la partecipazione di docenti appartenenti a quelle Università.  </w:t>
      </w:r>
    </w:p>
    <w:p w:rsidR="00666FB9" w:rsidRDefault="00666FB9" w:rsidP="00666FB9">
      <w:pPr>
        <w:jc w:val="both"/>
      </w:pPr>
    </w:p>
    <w:p w:rsidR="00666FB9" w:rsidRDefault="00666FB9" w:rsidP="00666FB9">
      <w:pPr>
        <w:jc w:val="both"/>
      </w:pPr>
      <w:r w:rsidRPr="00EB0AC7">
        <w:rPr>
          <w:i/>
        </w:rPr>
        <w:t>A regime</w:t>
      </w:r>
      <w:r>
        <w:t xml:space="preserve">, quest’offerta deve essere </w:t>
      </w:r>
      <w:r w:rsidRPr="00970F8C">
        <w:rPr>
          <w:i/>
        </w:rPr>
        <w:t>senza alcun costo a carico delle Università</w:t>
      </w:r>
      <w:r>
        <w:t xml:space="preserve"> coinvolte: dovrà essere gestita da un’azienda (originata da uno spin-off universitario), e con ciò che i partecipanti pagheranno per seguire i cicli di lezioni, seminari ed esperienze culturali si dovranno coprire tutte le spese e si dovrà provvedere anche </w:t>
      </w:r>
      <w:proofErr w:type="gramStart"/>
      <w:r>
        <w:t>ad</w:t>
      </w:r>
      <w:proofErr w:type="gramEnd"/>
      <w:r>
        <w:t xml:space="preserve"> una giusta (anche se modesta) retribuzione per i docenti coinvolti. </w:t>
      </w:r>
    </w:p>
    <w:p w:rsidR="00666FB9" w:rsidRDefault="00666FB9" w:rsidP="00666FB9">
      <w:pPr>
        <w:jc w:val="both"/>
      </w:pPr>
    </w:p>
    <w:p w:rsidR="00666FB9" w:rsidRDefault="00666FB9" w:rsidP="00666FB9">
      <w:pPr>
        <w:jc w:val="both"/>
      </w:pPr>
      <w:r>
        <w:t>L’</w:t>
      </w:r>
      <w:r w:rsidRPr="00EB0AC7">
        <w:rPr>
          <w:i/>
        </w:rPr>
        <w:t>organizzazione</w:t>
      </w:r>
      <w:r>
        <w:t xml:space="preserve"> dell’offerta dei cicli di lezioni, seminari ed esperienze culturali </w:t>
      </w:r>
      <w:proofErr w:type="gramStart"/>
      <w:r>
        <w:t>dovrebbe</w:t>
      </w:r>
      <w:proofErr w:type="gramEnd"/>
      <w:r>
        <w:t xml:space="preserve"> essere affidata, sin dalla fase iniziale, a un gruppo (ristretto) di </w:t>
      </w:r>
      <w:r w:rsidRPr="00EB0AC7">
        <w:rPr>
          <w:i/>
        </w:rPr>
        <w:t>giovani</w:t>
      </w:r>
      <w:r>
        <w:t xml:space="preserve"> che credono in questo progetto e che potrebbero divenire “imprenditori” della futura azienda.  </w:t>
      </w:r>
    </w:p>
    <w:p w:rsidR="00666FB9" w:rsidRDefault="00666FB9" w:rsidP="00666FB9">
      <w:pPr>
        <w:jc w:val="both"/>
      </w:pPr>
    </w:p>
    <w:p w:rsidR="00666FB9" w:rsidRDefault="00666FB9" w:rsidP="00666FB9">
      <w:pPr>
        <w:jc w:val="both"/>
      </w:pPr>
      <w:r>
        <w:t xml:space="preserve">Pertanto, la gestione dell’offerta dei cicli </w:t>
      </w:r>
      <w:proofErr w:type="gramStart"/>
      <w:r>
        <w:t>di</w:t>
      </w:r>
      <w:proofErr w:type="gramEnd"/>
      <w:r>
        <w:t xml:space="preserve"> lezioni, seminari ed esperienze culturali dovrebbe essere questa: </w:t>
      </w:r>
    </w:p>
    <w:p w:rsidR="00666FB9" w:rsidRDefault="00666FB9" w:rsidP="00666FB9">
      <w:pPr>
        <w:pStyle w:val="Paragrafoelenco"/>
        <w:numPr>
          <w:ilvl w:val="0"/>
          <w:numId w:val="5"/>
        </w:numPr>
        <w:ind w:left="567" w:hanging="207"/>
        <w:jc w:val="both"/>
      </w:pPr>
      <w:proofErr w:type="gramStart"/>
      <w:r>
        <w:t>inizialmente</w:t>
      </w:r>
      <w:proofErr w:type="gramEnd"/>
      <w:r>
        <w:t xml:space="preserve">, viene costituito un </w:t>
      </w:r>
      <w:r w:rsidRPr="00BD3C5B">
        <w:rPr>
          <w:i/>
        </w:rPr>
        <w:t>comitato di gestione</w:t>
      </w:r>
      <w:r>
        <w:t xml:space="preserve"> presso una delle Università pubbliche romane (l’Università Roma Tre), con il compito di avviare e gestire la parte iniziale del progetto, coinvolgendo docenti di tutte le università pubbliche romane;</w:t>
      </w:r>
    </w:p>
    <w:p w:rsidR="00666FB9" w:rsidRDefault="00666FB9" w:rsidP="00666FB9">
      <w:pPr>
        <w:pStyle w:val="Paragrafoelenco"/>
        <w:numPr>
          <w:ilvl w:val="0"/>
          <w:numId w:val="5"/>
        </w:numPr>
        <w:ind w:left="567" w:hanging="207"/>
        <w:jc w:val="both"/>
      </w:pPr>
      <w:proofErr w:type="gramStart"/>
      <w:r>
        <w:t>successivamente</w:t>
      </w:r>
      <w:proofErr w:type="gramEnd"/>
      <w:r>
        <w:t xml:space="preserve">, per spin-off si darà il via ad </w:t>
      </w:r>
      <w:r w:rsidRPr="00EB0AC7">
        <w:rPr>
          <w:i/>
        </w:rPr>
        <w:t>un’azienda autonoma</w:t>
      </w:r>
      <w:r>
        <w:t xml:space="preserve"> che gestisce la realizzazione del progetto in stretta connessione con le Università pubbliche romane. </w:t>
      </w:r>
    </w:p>
    <w:p w:rsidR="00666FB9" w:rsidRDefault="00666FB9" w:rsidP="00666FB9">
      <w:pPr>
        <w:pStyle w:val="Paragrafoelenco"/>
        <w:jc w:val="both"/>
      </w:pPr>
    </w:p>
    <w:p w:rsidR="00666FB9" w:rsidRDefault="00666FB9" w:rsidP="00666FB9">
      <w:pPr>
        <w:jc w:val="both"/>
      </w:pPr>
      <w:r w:rsidRPr="00EB0AC7">
        <w:rPr>
          <w:i/>
        </w:rPr>
        <w:t>La fase iniziale</w:t>
      </w:r>
      <w:r>
        <w:t xml:space="preserve"> del progetto dovrebbe svolgersi negli anni accademici 2016-2017 e 2017-2018</w:t>
      </w:r>
      <w:proofErr w:type="gramStart"/>
      <w:r>
        <w:t>).</w:t>
      </w:r>
      <w:proofErr w:type="gramEnd"/>
      <w:r>
        <w:t xml:space="preserve">  </w:t>
      </w:r>
    </w:p>
    <w:p w:rsidR="00666FB9" w:rsidRDefault="00666FB9" w:rsidP="00666FB9">
      <w:pPr>
        <w:jc w:val="both"/>
      </w:pPr>
      <w:r w:rsidRPr="00EB0AC7">
        <w:rPr>
          <w:i/>
        </w:rPr>
        <w:t>I locali</w:t>
      </w:r>
      <w:r>
        <w:t xml:space="preserve"> dove si svolgeranno le attività previste dal progetto saranno quelli messi a disposizione dall’Università Roma Tre, possibilmente nel centro della città di Roma.</w:t>
      </w:r>
    </w:p>
    <w:p w:rsidR="00666FB9" w:rsidRDefault="00666FB9" w:rsidP="00666FB9">
      <w:pPr>
        <w:jc w:val="both"/>
      </w:pPr>
      <w:r>
        <w:t xml:space="preserve">Lo </w:t>
      </w:r>
      <w:r w:rsidRPr="0014791F">
        <w:rPr>
          <w:i/>
        </w:rPr>
        <w:t>spin-off</w:t>
      </w:r>
      <w:r>
        <w:t xml:space="preserve"> con la costituzione di un’azienda autonoma – in stretta connessione con le Università pubbliche romane – dovrebbe avvenire nell’anno accademico 2018-2019.</w:t>
      </w:r>
    </w:p>
    <w:p w:rsidR="00A113CE" w:rsidRDefault="00A113CE"/>
    <w:sectPr w:rsidR="00A113CE" w:rsidSect="00A113C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53B"/>
    <w:multiLevelType w:val="hybridMultilevel"/>
    <w:tmpl w:val="C0343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A6C1D"/>
    <w:multiLevelType w:val="hybridMultilevel"/>
    <w:tmpl w:val="619642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F3439"/>
    <w:multiLevelType w:val="hybridMultilevel"/>
    <w:tmpl w:val="4956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523F5"/>
    <w:multiLevelType w:val="hybridMultilevel"/>
    <w:tmpl w:val="D8888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E3EFA">
      <w:numFmt w:val="bullet"/>
      <w:lvlText w:val="-"/>
      <w:lvlJc w:val="left"/>
      <w:pPr>
        <w:ind w:left="2880" w:hanging="360"/>
      </w:pPr>
      <w:rPr>
        <w:rFonts w:ascii="Cambria" w:eastAsiaTheme="minorEastAsia" w:hAnsi="Cambria" w:cstheme="minorBidi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53F9F"/>
    <w:multiLevelType w:val="hybridMultilevel"/>
    <w:tmpl w:val="FC2CCF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E0DB3"/>
    <w:multiLevelType w:val="hybridMultilevel"/>
    <w:tmpl w:val="D848B9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B9"/>
    <w:rsid w:val="00666FB9"/>
    <w:rsid w:val="00A1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252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FB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6FB9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666F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666F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6F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666FB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Collegamentoipertestuale">
    <w:name w:val="Hyperlink"/>
    <w:basedOn w:val="Caratterepredefinitoparagrafo"/>
    <w:uiPriority w:val="99"/>
    <w:unhideWhenUsed/>
    <w:rsid w:val="00666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FB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6FB9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666F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666F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6F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666FB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Collegamentoipertestuale">
    <w:name w:val="Hyperlink"/>
    <w:basedOn w:val="Caratterepredefinitoparagrafo"/>
    <w:uiPriority w:val="99"/>
    <w:unhideWhenUsed/>
    <w:rsid w:val="00666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pter.it" TargetMode="External"/><Relationship Id="rId7" Type="http://schemas.openxmlformats.org/officeDocument/2006/relationships/hyperlink" Target="http://www.unispedroma.com/index.ph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2195</Words>
  <Characters>12518</Characters>
  <Application>Microsoft Macintosh Word</Application>
  <DocSecurity>0</DocSecurity>
  <Lines>104</Lines>
  <Paragraphs>29</Paragraphs>
  <ScaleCrop>false</ScaleCrop>
  <Company>Università Roma Tre</Company>
  <LinksUpToDate>false</LinksUpToDate>
  <CharactersWithSpaces>14684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michele abrusci</dc:creator>
  <cp:keywords/>
  <dc:description/>
  <cp:lastModifiedBy>vito michele abrusci</cp:lastModifiedBy>
  <cp:revision>1</cp:revision>
  <dcterms:created xsi:type="dcterms:W3CDTF">2017-04-01T09:54:00Z</dcterms:created>
  <dcterms:modified xsi:type="dcterms:W3CDTF">2017-04-01T09:55:00Z</dcterms:modified>
</cp:coreProperties>
</file>